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5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разрешений на строительство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осуществлении строительства,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реконструкции объектов капитального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tbl>
      <w:tblPr>
        <w:tblInd w:w="98" w:type="dxa"/>
      </w:tblPr>
      <w:tblGrid>
        <w:gridCol w:w="4335"/>
        <w:gridCol w:w="5138"/>
      </w:tblGrid>
      <w:tr>
        <w:trPr>
          <w:trHeight w:val="1" w:hRule="atLeast"/>
          <w:jc w:val="left"/>
        </w:trPr>
        <w:tc>
          <w:tcPr>
            <w:tcW w:w="43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tbl>
            <w:tblPr/>
            <w:tblGrid>
              <w:gridCol w:w="4119"/>
            </w:tblGrid>
            <w:tr>
              <w:trPr>
                <w:trHeight w:val="4670" w:hRule="auto"/>
                <w:jc w:val="left"/>
              </w:trPr>
              <w:tc>
                <w:tcPr>
                  <w:tcW w:w="4119" w:type="dxa"/>
                  <w:tcBorders>
                    <w:top w:val="single" w:color="000000" w:sz="0"/>
                    <w:left w:val="single" w:color="000000" w:sz="0"/>
                    <w:bottom w:val="single" w:color="000000" w:sz="0"/>
                    <w:right w:val="single" w:color="000000" w:sz="0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object w:dxaOrig="748" w:dyaOrig="829">
                      <v:rect xmlns:o="urn:schemas-microsoft-com:office:office" xmlns:v="urn:schemas-microsoft-com:vml" id="rectole0000000000" style="width:37.400000pt;height:41.450000pt" o:preferrelative="t" o:ole="">
                        <o:lock v:ext="edit"/>
                        <v:imagedata xmlns:r="http://schemas.openxmlformats.org/officeDocument/2006/relationships" r:id="docRId1" o:title=""/>
                      </v:rect>
      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      </w:objec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32"/>
                      <w:shd w:fill="auto" w:val="clear"/>
                    </w:rPr>
                    <w:t xml:space="preserve">АДМИНИСТРАЦИЯ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городского округа Похвистнево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color w:val="auto"/>
                      <w:spacing w:val="0"/>
                      <w:position w:val="0"/>
                      <w:sz w:val="28"/>
                      <w:shd w:fill="auto" w:val="clear"/>
                    </w:rPr>
                    <w:t xml:space="preserve">Самарской области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446450,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Самарская область,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г.Похвистнево, ул.Лермонтова, 16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тел: (84656) 2-24-55, 2-17-40 (факс)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  <w:t xml:space="preserve">e-mail: </w:t>
                  </w:r>
                  <w:hyperlink xmlns:r="http://schemas.openxmlformats.org/officeDocument/2006/relationships" r:id="docRId2"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pohgor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@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samtel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.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"mailto:pohgor@samtel.ru"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ru</w:t>
                    </w:r>
                  </w:hyperlink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8"/>
                      <w:shd w:fill="auto" w:val="clear"/>
                    </w:rPr>
                  </w:pPr>
                  <w:hyperlink xmlns:r="http://schemas.openxmlformats.org/officeDocument/2006/relationships" r:id="docRId3"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www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"http://www.pohgor.ru/"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.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"http://www.pohgor.ru/"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pohgor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"http://www.pohgor.ru/"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.</w:t>
                    </w:r>
                    <w:r>
                      <w:rPr>
                        <w:rFonts w:ascii="Times New Roman" w:hAnsi="Times New Roman" w:cs="Times New Roman" w:eastAsia="Times New Roman"/>
                        <w:vanish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HYPERLINK "http://www.pohgor.ru/"</w:t>
                    </w:r>
                    <w:r>
                      <w:rPr>
                        <w:rFonts w:ascii="Times New Roman" w:hAnsi="Times New Roman" w:cs="Times New Roman" w:eastAsia="Times New Roman"/>
                        <w:color w:val="0000FF"/>
                        <w:spacing w:val="0"/>
                        <w:position w:val="0"/>
                        <w:sz w:val="18"/>
                        <w:u w:val="single"/>
                        <w:shd w:fill="auto" w:val="clear"/>
                      </w:rPr>
                      <w:t xml:space="preserve">ru</w:t>
                    </w:r>
                  </w:hyperlink>
                </w:p>
                <w:p>
                  <w:pPr>
                    <w:suppressAutoHyphens w:val="true"/>
                    <w:spacing w:before="0" w:after="0" w:line="36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16"/>
                      <w:shd w:fill="auto" w:val="clear"/>
                    </w:rPr>
                  </w:pPr>
                </w:p>
                <w:p>
                  <w:pPr>
                    <w:suppressAutoHyphens w:val="true"/>
                    <w:spacing w:before="0" w:after="0" w:line="360"/>
                    <w:ind w:right="0" w:left="0" w:firstLine="0"/>
                    <w:jc w:val="center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от __________________ №________</w:t>
                  </w:r>
                </w:p>
                <w:p>
                  <w:pPr>
                    <w:suppressAutoHyphens w:val="true"/>
                    <w:spacing w:before="0" w:after="0" w:line="276"/>
                    <w:ind w:right="0" w:left="0" w:firstLine="0"/>
                    <w:jc w:val="both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u w:val="single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               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на №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u w:val="single"/>
                      <w:shd w:fill="auto" w:val="clear"/>
                    </w:rPr>
                    <w:t xml:space="preserve">        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 от  ____________</w:t>
                  </w:r>
                </w:p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left"/>
                    <w:rPr>
                      <w:spacing w:val="0"/>
                      <w:position w:val="0"/>
                      <w:shd w:fill="auto" w:val="clear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513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           </w:t>
            </w:r>
          </w:p>
          <w:p>
            <w:pPr>
              <w:spacing w:before="0" w:after="0" w:line="240"/>
              <w:ind w:right="0" w:left="842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842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_____________________________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наименование и почтовый адрес получателя муниципальной услуги 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для юридических лиц)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__________________________________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ФИО, почтовый адрес получателя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муниципальной услуги</w:t>
            </w:r>
          </w:p>
          <w:p>
            <w:pPr>
              <w:spacing w:before="0" w:after="0" w:line="240"/>
              <w:ind w:right="0" w:left="842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для физических лиц)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Уведомление о регистрации запроса (заявления),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направленного по почте (в электронной форме)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Ваше заявление (уведомление) о предоставлении муниципальной услуги 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строительство), направленное Вами в наш адрес по почте (в электронной форме), принято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« ___»____________ 20__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 и зарегистрировано №____________.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Инженер 1 категории отдела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архитектуры и градостроительства   ___________________________________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Начальник  отдела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архитектуры и градостроительства              ______________________________                          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подпись) (фамилия, инициалы)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М.П.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Mode="External" Target="http://www.pohgor.ru/" Id="docRId3" Type="http://schemas.openxmlformats.org/officeDocument/2006/relationships/hyperlink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Mode="External" Target="mailto:pohgor@samtel.ru" Id="docRId2" Type="http://schemas.openxmlformats.org/officeDocument/2006/relationships/hyperlink"/><Relationship Target="numbering.xml" Id="docRId4" Type="http://schemas.openxmlformats.org/officeDocument/2006/relationships/numbering"/></Relationships>
</file>